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 2 - Line Lab and Symbol Design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Arts Education  -  Story of Place</w:t>
      </w:r>
    </w:p>
    <w:p>
      <w:pPr>
        <w:spacing w:after="160" w:before="0"/>
      </w:pPr>
      <w:r>
        <w:rPr>
          <w:b w:val="0"/>
          <w:i w:val="0"/>
          <w:sz w:val="21"/>
        </w:rPr>
        <w:t>Name: ______________________________</w:t>
      </w:r>
    </w:p>
    <w:p>
      <w:pPr>
        <w:spacing w:after="120" w:before="0"/>
      </w:pPr>
      <w:r>
        <w:rPr>
          <w:b/>
          <w:i w:val="0"/>
          <w:sz w:val="22"/>
        </w:rPr>
        <w:t>Line Lab: fill each box with the kind of line named. Try thick and thin.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rPr>
          <w:trHeight w:val="1584"/>
        </w:trPr>
        <w:tc>
          <w:tcPr>
            <w:tcW w:type="dxa" w:w="2477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Straight lines</w:t>
            </w:r>
          </w:p>
        </w:tc>
        <w:tc>
          <w:tcPr>
            <w:tcW w:type="dxa" w:w="2477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Wavy lines</w:t>
            </w:r>
          </w:p>
        </w:tc>
        <w:tc>
          <w:tcPr>
            <w:tcW w:type="dxa" w:w="2477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Zigzag lines</w:t>
            </w:r>
          </w:p>
        </w:tc>
        <w:tc>
          <w:tcPr>
            <w:tcW w:type="dxa" w:w="2477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Dotted / dashed</w:t>
            </w:r>
          </w:p>
        </w:tc>
      </w:tr>
      <w:tr>
        <w:trPr>
          <w:trHeight w:val="1584"/>
        </w:trPr>
        <w:tc>
          <w:tcPr>
            <w:tcW w:type="dxa" w:w="2477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Cross-hatching</w:t>
            </w:r>
          </w:p>
        </w:tc>
        <w:tc>
          <w:tcPr>
            <w:tcW w:type="dxa" w:w="2477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Spirals / curls</w:t>
            </w:r>
          </w:p>
        </w:tc>
        <w:tc>
          <w:tcPr>
            <w:tcW w:type="dxa" w:w="2477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A pattern you invent</w:t>
            </w:r>
          </w:p>
        </w:tc>
        <w:tc>
          <w:tcPr>
            <w:tcW w:type="dxa" w:w="2477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Thick to thin</w:t>
            </w:r>
          </w:p>
        </w:tc>
      </w:tr>
    </w:tbl>
    <w:p>
      <w:pPr>
        <w:spacing w:after="120" w:before="200"/>
      </w:pPr>
      <w:r>
        <w:rPr>
          <w:b/>
          <w:i w:val="0"/>
          <w:sz w:val="22"/>
        </w:rPr>
        <w:t>Symbol Design: draw 3 to 5 of your OWN symbols. Write what each one means.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04"/>
        <w:gridCol w:w="3504"/>
        <w:gridCol w:w="3504"/>
      </w:tblGrid>
      <w:tr>
        <w:trPr>
          <w:trHeight w:val="1656"/>
        </w:trPr>
        <w:tc>
          <w:tcPr>
            <w:tcW w:type="dxa" w:w="3312"/>
          </w:tcPr>
          <w:p/>
        </w:tc>
        <w:tc>
          <w:tcPr>
            <w:tcW w:type="dxa" w:w="3312"/>
          </w:tcPr>
          <w:p/>
        </w:tc>
        <w:tc>
          <w:tcPr>
            <w:tcW w:type="dxa" w:w="3312"/>
          </w:tcPr>
          <w:p/>
        </w:tc>
      </w:tr>
      <w:tr>
        <w:trPr>
          <w:trHeight w:val="1656"/>
        </w:trPr>
        <w:tc>
          <w:tcPr>
            <w:tcW w:type="dxa" w:w="3312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Symbol above = ______________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Symbol above = ______________</w:t>
            </w:r>
          </w:p>
        </w:tc>
        <w:tc>
          <w:tcPr>
            <w:tcW w:type="dxa" w:w="3312"/>
            <w:vAlign w:val="top"/>
          </w:tcPr>
          <w:p>
            <w:r/>
            <w:r>
              <w:rPr>
                <w:b w:val="0"/>
                <w:color w:val="666666"/>
                <w:sz w:val="18"/>
              </w:rPr>
              <w:t>Symbol above = ______________</w:t>
            </w:r>
          </w:p>
        </w:tc>
      </w:tr>
    </w:tbl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